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научно-исследовательская экспедицияв Карском море и на берегах 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научно-исследовательская экспедиция вКарском море и на берегах Новой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Арктическая научно-исследовательская экспедиция вКарском море и на берегах Новой Земли.</w:t>
            </w:r>
            <w:br/>
            <w:r>
              <w:rPr/>
              <w:t xml:space="preserve">Специалисты Центра проводят измерения поднятого донного грунта наналичие радиационного загрязнения, а также производят поиск,уточнение координат места нахождения и видеообследование подводныхпотенциально опасных объектов (контейнеры с отработанным ядернымтопливом, подсобным заражённым инструментом, атомные подводныелодки, ядерные реакторы).</w:t>
            </w:r>
            <w:br/>
            <w:r>
              <w:rPr/>
              <w:t xml:space="preserve">Кроме того капитаном 3 ранга Маховиковым М.В. на борту судна былапроизведена модернизация ТНПА RovBuilder-600 - это позволилоустановить на него Курчатовский подводный гаммаспектрометр, спомощью которого можно определять, какие радионуклиды присутствуютна этих объектах (Цезий, Калий, Кобальт и т.д). Это в значительнойстепени повысило роль специалистов Центра в Арктическойэкспедиции.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2025-11-09T04:25:40+03:00</dcterms:created>
  <dcterms:modified xsi:type="dcterms:W3CDTF">2025-11-09T04:25:40+03:00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