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Лениградскойобласти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08.09.202023:09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Лениградской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«Лидер», в количестве 5 человек, продолжает проведение работпо поиску и обезвреживанию взрывоопасных предметов (далее - ВОП)вблизи деревни Молодцово Ленинградской области. Очистка территорииот боеприпасов проводится сводным отрядом совместно спиротехникамиНогинского и Невского спасательного центра МЧС России.Работы ведутся с 31 августа.</w:t>
            </w:r>
            <w:br/>
            <w:br/>
            <w:r>
              <w:rPr/>
              <w:t xml:space="preserve">По состоянию на 8 сентября обследован участок местности общейплощадью 9600 м2 (0,96 га), обнаружено 14 ВОП. С нарастающимитогом группами ручного разминирования, обследован участокместности общей площадью 49350 м2 (4,93 га) и обнаружено 86ВОП.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2025-11-09T02:24:28+03:00</dcterms:created>
  <dcterms:modified xsi:type="dcterms:W3CDTF">2025-11-09T02:24:28+03:00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