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Лениградскойобласти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04.09.202016:09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Лениградской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«Лидер», в количестве 5 человек, продолжает проведение работпо поиску и обезвреживанию взрывоопасных предметов (далее - ВОП) вЛенинградской области. Очистка территории от боеприпасов проводитсясводным отрядом совместно с пиротехникамиНогинского и Невскогоспасательного центра МЧС России. Работы ведутся с 31 августа.</w:t>
            </w:r>
            <w:br/>
            <w:br/>
            <w:r>
              <w:rPr/>
              <w:t xml:space="preserve">На данный с нарастающим итогом группами ручного разминирования,обследован участок местности общей площадью 13250 м2 (1,32 га)и обнаружено 25 ВОП.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2025-11-09T02:25:02+03:00</dcterms:created>
  <dcterms:modified xsi:type="dcterms:W3CDTF">2025-11-09T02:25:02+03:00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