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ритуальных мероприятий на территорииМолодотудского сельского поселения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ритуальных мероприятий на территории Молодотудскогосельского поселения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«Лидер», во главе с начальником Центра,генерал-майором Саввиным А.А. приняли участие в ритуальныхмероприятиях по захоронению останков девяти погибших во временаВеликой Отечественной войны 1941-1945 годов красноармейцев.</w:t>
            </w:r>
            <w:br/>
            <w:br/>
            <w:r>
              <w:rPr/>
              <w:t xml:space="preserve">Останки защитников Отечества были обнаружены при проведениипиротехнических работ по поиску и обезвреживанию взрывоопасныхпредметов на территории Оленинского района Тверской области,которые проводились отрядом Центра, под руководством полковникаКозлова М.Г., в период с 01 июля по 07 августа 2020 года.</w:t>
            </w:r>
            <w:br/>
            <w:br/>
            <w:r>
              <w:rPr/>
              <w:t xml:space="preserve">Говорят, что война не закончена, пока не будет похоронен последнийсолдат и сегодня, в год празднования 75-летия Победы советскогонарода над фашистскими захватчиками в Великой Отечественной войне1941-1945 годов, момент окончания войны был приближен.</w:t>
            </w:r>
            <w:br/>
            <w:br/>
            <w:r>
              <w:rPr/>
              <w:t xml:space="preserve">В исполнении оркестра Центра «Лидер» звучал Гимн РоссийскойФедерации, салютная группа, назначенная из числа наиболееподготовленных военнослужащих базы (обеспечения) произвела трипочетных выстрела. Присутствовали местные жители, представителимолодежных организаций, курсанты и руководство АГЗ МЧС России исотрудники ГУ МЧС России по Тверской области. Мероприятие былонаполнено торжественностью.</w:t>
            </w:r>
            <w:br/>
            <w:br/>
            <w:r>
              <w:rPr/>
              <w:t xml:space="preserve">От руководства Министерства в мероприятии принял участие директордепартамента спасательных формирований, генерал – лейтенантКутровский И.В., который поблагодарил пиротехников за их непростойтруд.</w:t>
            </w:r>
            <w:br/>
            <w:br/>
            <w:r>
              <w:rPr/>
              <w:t xml:space="preserve">После проведения ритуальных мероприятий в Доме культуры поселениясостоялось награждение пиротехников благодарственными письмами отадминистрации района и области. Генерал-майор Саввин А.А., в своюочередь вручил памятные медали главе Оленинского района ДубовуО.И., руководителю военно-исторического поискового центра «Орел»Гоздинскому А.А. и начальнику ПЧ №43 Ермакову С.П. Длявоспитанников Оленинской общеобразовательной специальнойкоррекционной школы, от наших сотрудников был вручен новый,современный телевизор.</w:t>
            </w:r>
            <w:br/>
            <w:br/>
            <w:r>
              <w:rPr/>
              <w:t xml:space="preserve">Мероприятие завершилось концертом, в исполнении работников Домакультуры и выражением надежды Главы Оленинского района на то, что вследующем году наши пиротехники вернутся, ведь впереди еще многоработы.</w:t>
            </w:r>
            <w:br/>
            <w:br/>
            <w:r>
              <w:rPr/>
              <w:t xml:space="preserve">По окончанию мероприятия сотрудники Центра посетили Ржевскиймемориал Советскому солдату. Примечательно, что территорию накоторой возвели мемориал, очищали от взрывоопасных предметовпиротехнические отряды Центра «Лидер».</w:t>
            </w:r>
            <w:br/>
            <w:br/>
            <w:r>
              <w:rPr/>
              <w:t xml:space="preserve">В 2020 году в Оленинском районе обнаружен 1231 взрывоопасныйпредмет и 9 останков красноармейцев, очищено 33 га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2025-11-08T17:22:18+03:00</dcterms:created>
  <dcterms:modified xsi:type="dcterms:W3CDTF">2025-11-08T17:22:18+03:00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