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пиротехнических работ в Тверской области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06.08.202018:08</w:t>
            </w:r>
          </w:p>
        </w:tc>
      </w:tr>
      <w:tr>
        <w:trPr/>
        <w:tc>
          <w:tcPr>
            <w:tcBorders>
              <w:bottom w:val="single" w:sz="6" w:color="fffffff"/>
            </w:tcBorders>
          </w:tcPr>
          <w:p>
            <w:pPr>
              <w:jc w:val="start"/>
            </w:pPr>
            <w:r>
              <w:rPr>
                <w:sz w:val="24"/>
                <w:szCs w:val="24"/>
                <w:b w:val="1"/>
                <w:bCs w:val="1"/>
              </w:rPr>
              <w:t xml:space="preserve">Проведение пиротехнических работ в Тверской области</w:t>
            </w:r>
          </w:p>
        </w:tc>
      </w:tr>
      <w:tr>
        <w:trPr/>
        <w:tc>
          <w:tcPr/>
          <w:p>
            <w:pPr>
              <w:jc w:val="start"/>
            </w:pPr>
            <w:r>
              <w:rPr/>
              <w:t xml:space="preserve">Личный составотрядов Центра продолжает проведение пиротехнических работ,связанных с поиском и обезвреживанием взрывоопасных предметов натерритории Тверской области.</w:t>
            </w:r>
            <w:br/>
            <w:br/>
            <w:r>
              <w:rPr/>
              <w:t xml:space="preserve">6 августа отрядом выполняющим работы на территории Ржевского районабыли выполнены мероприятия по очистке местности от взрывоопасныхпредметов. Пиротехнической группой ручной очистки местностиобследована территория площадью 1,37 га (13700 м2). С нарастающимитогом обследована территория общей площадью 33,24 га (332400 м2).Всего обнаружено 954 взрывоопасных предметов.</w:t>
            </w:r>
            <w:br/>
            <w:br/>
            <w:r>
              <w:rPr/>
              <w:t xml:space="preserve">6 августа отрядом выполняющим работы на территории Оленинскогорайона были выполнены мероприятия по очистке местности отвзрывоопасных предметов. Пиротехнической группой ручной очисткиместности обследована территория площадью 0,95 га (9500 м2). Снарастающим итогом обследована территория общей площадью 32,05 га(320500 м2). Всего обнаружено 1205 взрывоопасных предметов.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2026-04-11T05:59:04+03:00</dcterms:created>
  <dcterms:modified xsi:type="dcterms:W3CDTF">2026-04-11T05:59:04+03:00</dcterms:modified>
</cp:coreProperties>
</file>

<file path=docProps/custom.xml><?xml version="1.0" encoding="utf-8"?>
<Properties xmlns="http://schemas.openxmlformats.org/officeDocument/2006/custom-properties" xmlns:vt="http://schemas.openxmlformats.org/officeDocument/2006/docPropsVTypes"/>
</file>