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по адресу: г. Москва, Сосенскийстан д. 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по адресу: г. Москва, Сосенский стан д.10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27.06.2020дежурная смена Центра привлекалась для ликвидации последствийдорожно-транспортного проишествия по адресу: г. Москва, Сосенскийстан, д.10, где произошло столкновение двух легковыхавтомобилей.</w:t>
            </w:r>
            <w:br/>
            <w:br/>
            <w:r>
              <w:rPr/>
              <w:t xml:space="preserve">Расчет спасателей, под умелым руководством майора Душина Д.А.оперативно провел комплекс мероприятий, направленных надеблокирование и спасение пострадавших. В результате проведенныхработ спасено 5 человек.  Организована передача пострадавшихсотрудникам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2026-05-27T09:08:00+03:00</dcterms:created>
  <dcterms:modified xsi:type="dcterms:W3CDTF">2026-05-27T09:08:00+03:00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