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перевода техники на летний режим эксплуатации 2020года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19.05.202017:05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перевода техники на летний режим эксплуатации 2020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мая вЦентре прошел смотр перевода техники на летний режимэксплуатации 2020 года.</w:t>
            </w:r>
            <w:br/>
            <w:br/>
            <w:r>
              <w:rPr/>
              <w:t xml:space="preserve">В период подготовки к смотру, военнослужащимиосуществлялось обслуживание техники и вооружения. Врамках планового обслуживания техники были проверены все узлы иагрегаты каждой боевой машины. Произведена промывка фильтров,замена ГСМ, проведен ремонт и обслуживание аккумуляторных батарей,а также проверено электрооборудование. </w:t>
            </w:r>
            <w:br/>
            <w:br/>
            <w:r>
              <w:rPr/>
              <w:t xml:space="preserve">В Центре особое внимание уделяется качественному содержанию ибезопасной эксплуатации автотехники. Смотр техники, вооружения,парковых помещений и средств технического обслуживания показал, чтообъем работ по переводу техники на режим весенне-летнейэксплуатации в основном выполнен полностью, парковые помещения исредства технического обслуживания к работеподготовлены. Личный состав проявил трудолюбие и инициативупри выполнении задач перевода техники.</w:t>
            </w:r>
            <w:br/>
            <w:br/>
            <w:r>
              <w:rPr/>
              <w:t xml:space="preserve">Цель смотра достигнута. Все должностные лица назначенныестаршими для проверки техники подразделений отметили высокоекачество перевода.</w:t>
            </w:r>
            <w:br/>
            <w:br/>
            <w:r>
              <w:rPr/>
              <w:t xml:space="preserve">Желаем всем подразделениям сохранять технику в хорошем состоянии навесь период эксплуатации и безаварийного использования!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2026-10-07T14:59:52+03:00</dcterms:created>
  <dcterms:modified xsi:type="dcterms:W3CDTF">2026-10-07T14:59:52+03:00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