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присоединился к Всероссийской акции «Поёмдвором»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10.05.202011:05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присоединился к Всероссийской акции «Поёмдвором»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75-летиеПобеды – Великий праздник для нашей страны. Впервые за много лет мыне смогли выйти на площадь и поздравить ветеранов лично, нонесмотря на современные реалии и самоизоляцию, жителям городавыпала уникальная возможность поздравить ветераном необычнымспособом.</w:t>
            </w:r>
            <w:br/>
            <w:br/>
            <w:r>
              <w:rPr/>
              <w:t xml:space="preserve">В одном из московских дворов специалистами Центра «Лидер» былустановлен мобильный комплекс информирования и оповещения населения(МКИОН). На светодиодном экране для граждан транслировалисьвидеоматериалы по безопасности жизнедеятельности, а также песнивоенных лет. Около 1000 жителей вышли на свои балконы, чтобыисполнить самую известную песню, сопровождающую 9 мая уже много лет- День Победы. Балконы жителей были украшены символикой праздника -Георгиевские ленты, баннеры, воздушные шары, у многих в рукахразвивался триколор.</w:t>
            </w:r>
            <w:br/>
            <w:br/>
            <w:r>
              <w:rPr/>
              <w:t xml:space="preserve">Эта акция сплотила людей в едином порыве по всей стране, в память оСолдатах Великой Победы!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2026-06-17T17:13:10+03:00</dcterms:created>
  <dcterms:modified xsi:type="dcterms:W3CDTF">2026-06-17T17:13:10+03:00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