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свеличайшим подвигом и невероятным самопожертвованием нашихсоотечественников — Днем Победы!</w:t>
            </w:r>
            <w:br/>
            <w:br/>
            <w:r>
              <w:rPr/>
              <w:t xml:space="preserve">Желаем вам и вашим семьям радоваться каждому мирному дню, свободе,которую подарили нам герои ВОВ. Пусть в ваших семьях главенствуетлюбовь, взаимопонимание и забота друг о друге. Пусть ваши домаобойдут любые невзгоды, беды и тяготы. Пусть слово «война» станетчем-то мифическим и никогда больше не произнесётся в прямом смысле.Пусть в вашей жизни присутствуют лишь радостные, положительные исчастливые моменты!</w:t>
            </w:r>
            <w:br/>
            <w:br/>
            <w:r>
              <w:rPr/>
              <w:t xml:space="preserve">В связи с распространением коронавирусной инфекции большинствомероприятий, посвященных 75-летию Великой Победы, переведены вонлайн-формат. Почтите память великих героев, оставаясь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2026-02-24T06:29:40+03:00</dcterms:created>
  <dcterms:modified xsi:type="dcterms:W3CDTF">2026-02-24T06:29:40+03:00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