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квалификации «Водолаз 4разряда»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27.03.202014:03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квалификации «Водолаз 4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СпециалистЦентра "Лидер" капитан Андрей Вальман продолжает проходитьобучение по квалификации «Водолаз 4 разряда» на базеБайкальского поисково-спасательного отряда МЧС России.</w:t>
            </w:r>
            <w:br/>
            <w:br/>
            <w:r>
              <w:rPr/>
              <w:t xml:space="preserve">В ходе обучения отрабатываются навыки работы в различных видахводолазного снаряжения: вентилируемые, с открытой схемой дыхания, сзамкнутой схемой дыхания. Изучаются основные требования корганизации спусков, подготовке к водолазным скукам, требования припогружении во время прибывания под водой, связь с водолазами,медицинское обеспечение водолазов, периоды декомпрессии ипоследекомпрессионный период, виды водолазных работ и ихособенности.</w:t>
            </w:r>
            <w:br/>
            <w:br/>
            <w:r>
              <w:rPr/>
              <w:t xml:space="preserve">Совершаются учебно-тренировочные спуски на акватории реки Ангарапод лёд, при отрицательных температурах наружного воздуха, а такжеспуски в барокамере до 60 метров. Полученные навыки, а такжезнания позволят профессионально выполнять поставленные 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2025-11-07T05:42:37+03:00</dcterms:created>
  <dcterms:modified xsi:type="dcterms:W3CDTF">2025-11-07T05:42:37+03:00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