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призывает родителей следить за детьми в период ихдистанционного обучения на дому и соблюдать правила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Россииактивизирована профилактическая работа в период дистанционногообучения детей на дому, а также во время школьных каникул.</w:t>
            </w:r>
            <w:br/>
            <w:br/>
            <w:r>
              <w:rPr/>
              <w:t xml:space="preserve">При взаимодействии с управляющими компаниями в частном жиломсекторе и многоквартирных домах сотрудниками госпожнадзорапроводятся профилактические мероприятия по соблюдению правилпожарной безопасности. В частности распространяются памятки науказанную тематику. </w:t>
            </w:r>
            <w:br/>
            <w:br/>
            <w:r>
              <w:rPr/>
              <w:t xml:space="preserve">Внимание граждан обращается на своевременную проверку исправностипечного отопления, электропроводки, розеток, щитков, штепсельныхвилок электроприборов, использование электрообогревателей набезопасном расстоянии от легковоспламеняющихся вещей.</w:t>
            </w:r>
            <w:br/>
            <w:br/>
            <w:r>
              <w:rPr/>
              <w:t xml:space="preserve">В домах с печным отоплением МЧС России призывает не применять длярозжига печей горючие и легковоспламеняющиеся жидкости, неоставлять топящиеся печи без присмотра или на попечение детей.Рекомендуется не сушить на печи вещи и сырые дрова, проверятьдымоходы на наличие в них надлежащей тяги.</w:t>
            </w:r>
            <w:br/>
            <w:br/>
            <w:r>
              <w:rPr/>
              <w:t xml:space="preserve">«В то время, когда дети проводят большую часть времени дома,профилактика соблюдения правил обращения с электроприборами, печнымотоплением и источниками огня приобретает особую актуальность.Предупреждение рисков пожаров по причине шалостей ребенка с огнем –обязанность взрослых», - отметил директор Департамента надзорнойдеятельности и профилактической работы МЧС России Ринат Еникеев,добавив, что с начала текущего года в стране погибло 76несовершеннолетних, за аналогичный период прошлого года – 123. Насегодняшний день снижение гибели детей на пожарах составляет свыше38 %, но несмотря на статистику, одной из приоритетных задачведомства остается снижение гибели детей на пожарах. В периоддистанционного обучения на дому, а также во время школьных каникулдети не должны быть предоставлены сами себе, нужен постоянныйродительский контроль. </w:t>
            </w:r>
            <w:br/>
            <w:br/>
            <w:r>
              <w:rPr/>
              <w:t xml:space="preserve">МЧС России просит обратить особое внимание родителей на организациюбезопасного домашнего учебного места ребенка. Родителям необходимопровести беседы с детьми по соблюдению правил пожарнойбезопасности, в том числе при использовании бытовых приборов икомпьютерной техники. </w:t>
            </w:r>
            <w:br/>
            <w:br/>
            <w:r>
              <w:rPr/>
              <w:t xml:space="preserve">Разберите с ребенком основные опасности в быту и оградитенесовершеннолетних от шалостей с огнем, убрав в недоступное местоспички и зажигалки. </w:t>
            </w:r>
            <w:br/>
            <w:br/>
            <w:r>
              <w:rPr/>
              <w:t xml:space="preserve">В случае пожара необходимо звонить по телефонам «01» или «101».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https://www.mchs.gov.ru/deyatelnost/press-centr/novosti/4108492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2026-03-18T15:51:20+03:00</dcterms:created>
  <dcterms:modified xsi:type="dcterms:W3CDTF">2026-03-18T15:51:20+03:00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