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натерритории Центра по проведению спасательных операций особого риска«Лидер» состоялась научно-практическая конференция на тему:«Интеграция опыта проведения спасательных операций и другихспециальных работ с целью повышения эффективности выполнения работв зонах ЧС». Инициатором проведения данного мероприятия выступилоруководство ГКУ МО «Московская областнаяпротивопожарно-спасательная служба».</w:t>
            </w:r>
            <w:br/>
            <w:br/>
            <w:r>
              <w:rPr/>
              <w:t xml:space="preserve">В работе конференции приняли участие более 100 представителейпоисково-спасательных формирований, научных и образовательныхорганизаций МЧС России, Московской областнойпротивопожарно-спасательной службы, спасательных воинскихформирований, центрального аппарата чрезвычайного ведомства.</w:t>
            </w:r>
            <w:br/>
            <w:br/>
            <w:r>
              <w:rPr/>
              <w:t xml:space="preserve">Главной целью мероприятия является обмен опытом и повышениеэффективности в вопросах проведения спасательных работ в зонахЧС.</w:t>
            </w:r>
            <w:br/>
            <w:br/>
            <w:r>
              <w:rPr/>
              <w:t xml:space="preserve">С приветственным словом к участникам конференции обратилисьначальник Центра «Лидер» генерал-майор Саввин А.А. и начальник«Мособлпожспас» Пестов Г.Н. В своих выступлениях руководителиотметили высокую эффективность проведенных совместных работ ивыразили желание на продолжение плодотворного взаимодействия.</w:t>
            </w:r>
            <w:br/>
            <w:br/>
            <w:r>
              <w:rPr/>
              <w:t xml:space="preserve">В рамках работы конференции были заслушаны 9 докладов. Первым издокладчиков выступил профессор кафедры Устойчивости экономикии  систем жизнеобеспечения Академии гражданской защиты МЧСРоссии полковник  Лебедев А.Ю. Он провел анализ техногенных иприродных рисков на территории г. Москвы и Московской области, атакже озвучил проблемы предупреждения ЧС и реагирования на них. Ореализации информационной технологии поддержки принятия решений приликвидации ЧС рассказал кандидат технических наук майор ИвановЕ.В.</w:t>
            </w:r>
            <w:br/>
            <w:br/>
            <w:r>
              <w:rPr/>
              <w:t xml:space="preserve">Наибольший интерес участников конференции вызвали выступленияпервого заместителя начальника  Управления пообеспечению деятельности противопожарно-спасательной службыМосковской области Вдовина Н.В. и заместителя начальника управленияпо организации работы пожарно-спасательных подразделений«Мособлпожспас» Галяса В.В. Докладчики, опираясь на своймноголетний опыт службы в легендарном Центре «Лидер», рассказали оборганизации взаимодействия и проведения поисково-спасательных работв природной среде и при обрушении здания.</w:t>
            </w:r>
            <w:br/>
            <w:br/>
            <w:r>
              <w:rPr/>
              <w:t xml:space="preserve">Главный водолазный специалист Глухов Е.С. и главныйспециалист-эксперт отдела поисково-спасательных формированийАндреев П.В. из Департамента спасательных формирований МЧС Россиидокладывали о перспективах развития по своим направлениямдеятельности.</w:t>
            </w:r>
            <w:br/>
            <w:br/>
            <w:r>
              <w:rPr/>
              <w:t xml:space="preserve">Представители поисково-спасательных отрядов № 26 (химический), №21(авиационный), №13 из «Мособлпожспас» рассказали о своей ежедневнойработе, озвучили проблемные вопросы и возможные пути ихрешения.</w:t>
            </w:r>
            <w:br/>
            <w:br/>
            <w:r>
              <w:rPr/>
              <w:t xml:space="preserve">Проведение научно-практической конференции весьма полезно. Подобныесовместные обсуждения направлены на выработку актуальныхкомплексных подходов и единых направлений на пути интеграции, что всвою очередь повышает эффективность выполнения спасательных работ взонах ЧС на территории Москвы и области.</w:t>
            </w:r>
            <w:br/>
            <w:br/>
            <w:r>
              <w:rPr/>
              <w:t xml:space="preserve">В рамках конференции  участники и гости мероприятия осмотреливыставку современных образцов спасательной техники, стоящей навооружении Центра «Лидер» и ознакомились с историей его создания вмузее.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2026-01-31T11:06:24+03:00</dcterms:created>
  <dcterms:modified xsi:type="dcterms:W3CDTF">2026-01-31T11:06:24+03:00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