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Первый этап Спартакиады территориальногопожарно-спасательного гарнизона города Москвы по волейболу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10.02.202020:02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Первый этап Спартакиады территориального пожарно-спасательногогарнизона города Москвы по волейболу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февраля вфизкультурно-оздоровительном комплексе Центра "Лидер" прошел первыйэтап Спартакиады территориального пожарно-спасательного гарнизонагорода Москвы по волейболу. За выход в полуфинал боролись 7команд.</w:t>
            </w:r>
            <w:br/>
            <w:br/>
            <w:r>
              <w:rPr/>
              <w:t xml:space="preserve">Хорошая организация и спортивный азарт способствовали демонстрациивысоких результатов.</w:t>
            </w:r>
            <w:br/>
            <w:br/>
            <w:r>
              <w:rPr/>
              <w:t xml:space="preserve">Все команды оказались достаточно сильными. Никто не хотел уступать.Разразилось не шуточное противостояние. Болельщики активноподдерживали своих сослуживцев, вселяя им веру в свои силы. КомандаЦентра была серьезно настроена на победу. Игроки команды вупорной борьбе, не проиграв ни одного сета, обыграли своихсоперников и вышли в полуфинал. Проявив характер, показавсплоченность и волю к победе.</w:t>
            </w:r>
            <w:br/>
            <w:br/>
            <w:r>
              <w:rPr/>
              <w:t xml:space="preserve">14 февраля пройдут полуфинальные и финальные игры, где нашакоманда будет противостоять лучшим командам гарнизона пожарнойохраны г. Москвы.</w:t>
            </w:r>
            <w:br/>
            <w:br/>
            <w:r>
              <w:rPr/>
              <w:t xml:space="preserve">Поздравляем наших ребят с достойным результатом и желаем дальнейшихпобед!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2026-10-07T09:05:16+03:00</dcterms:created>
  <dcterms:modified xsi:type="dcterms:W3CDTF">2026-10-07T09:05:16+03:00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