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Государственного Дарвиновского музея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03.01.202023:01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Государственного Дарвиновского музея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 января личный состав военнослужащих попризыву Центра «Лидер» под руководством майора МанановаА.Б. посетил Государственный Дарвиновский музей.</w:t>
            </w:r>
            <w:br/>
            <w:br/>
            <w:r>
              <w:rPr/>
              <w:t xml:space="preserve">На экспозиции были представлены словно ожившие существа: отмельчайшего адвеговируса человека до огромных африканских слонов.Это было не только интересно, но и очень познавательно. Любойжелающий мог узнать много нового, внимательно рассматриваяэкспозицию. В каждом переходе и на лестницах музея размещеныкартины художников по тематике того или иного зала. Вцентральной экспозиции на стену проецировался научный фильм про ходэволюции. В фильме доходчиво подается много научной информации.Зарождение жизни, как первые динозавры уживались друг с другом,какое разнообразие жизни сейчас существует на Земле: красивыеразноцветные попугаи в тропических лесах, черно-белые королевскиепингвины на полюсе, все это и многое другое былопродемонстрировано в потрясающем фильме. Военнослужащимэкскурсия понравилась, оставив массу 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2026-04-18T21:11:27+03:00</dcterms:created>
  <dcterms:modified xsi:type="dcterms:W3CDTF">2026-04-18T21:11:27+03:00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