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безопасности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безопасности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ЗАПРЕЩАЕТСЯ: </w:t>
            </w:r>
            <w:br/>
            <w:br/>
            <w:r>
              <w:rPr/>
              <w:t xml:space="preserve">— Купание в отсутствие представителей служб спасения имедработников;</w:t>
            </w:r>
            <w:br/>
            <w:r>
              <w:rPr/>
              <w:t xml:space="preserve">— Ныряние в прорубь со льда;</w:t>
            </w:r>
            <w:br/>
            <w:r>
              <w:rPr/>
              <w:t xml:space="preserve">— Распитие спиртных напитков, купание в состоянии алкогольногоопьянения;</w:t>
            </w:r>
            <w:br/>
            <w:r>
              <w:rPr/>
              <w:t xml:space="preserve">— Купание детей без присмотра взрослых;</w:t>
            </w:r>
            <w:br/>
            <w:r>
              <w:rPr/>
              <w:t xml:space="preserve">— Ныряние вперед головой;</w:t>
            </w:r>
            <w:br/>
            <w:r>
              <w:rPr/>
              <w:t xml:space="preserve">— Купание группой более трех человек.</w:t>
            </w:r>
            <w:br/>
            <w:br/>
            <w:r>
              <w:rPr/>
              <w:t xml:space="preserve">РЕКОМЕНДУЕТСЯ: </w:t>
            </w:r>
            <w:br/>
            <w:br/>
            <w:r>
              <w:rPr/>
              <w:t xml:space="preserve">— Перед купанием разогреть тело, сделав разминку;</w:t>
            </w:r>
            <w:br/>
            <w:r>
              <w:rPr/>
              <w:t xml:space="preserve">— Нахождение в проруби не более одной минуты во избежание общегопереохлаждения организма;</w:t>
            </w:r>
            <w:br/>
            <w:r>
              <w:rPr/>
              <w:t xml:space="preserve">— После купания растереть себя полотенцем и надеть сухуюодежду;</w:t>
            </w:r>
            <w:br/>
            <w:r>
              <w:rPr/>
              <w:t xml:space="preserve">— После купания выпить горячий чай, лучше всего из ягод, фруктовили трав.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2026-06-04T03:43:34+03:00</dcterms:created>
  <dcterms:modified xsi:type="dcterms:W3CDTF">2026-06-04T03:43:34+03:00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