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Отработка практических действий спасателями Центра всовместном учении с КСОР ОДКБ «Взаимодействие-2019»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Отработка практических действий спасателями Центра в совместномучении с КСОР ОДКБ «Взаимодействие-2019»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октябряспасатели Центра "Лидер" продолжили подготовку к участию всовместном учении с КСОР ОДКБ «Взаимодействие-2019».</w:t>
            </w:r>
            <w:br/>
            <w:br/>
            <w:r>
              <w:rPr/>
              <w:t xml:space="preserve">Личный состав провел тренировку по отработке практических действийна двух учебных полях.</w:t>
            </w:r>
            <w:br/>
            <w:br/>
            <w:r>
              <w:rPr/>
              <w:t xml:space="preserve">Также проведена генеральная репетиция в составе комплексногозамысла во взаимодействии с КСОР ОДКБ.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2025-11-03T16:10:19+03:00</dcterms:created>
  <dcterms:modified xsi:type="dcterms:W3CDTF">2025-11-03T16:10:19+03:00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