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выполнявшего пиротехнические работы поразминированию в Ржевском 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выполнявшего пиротехнические работы поразминированию в Ржевском районе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изочередной служебной командировки вернулся отряд Центра "Лидер". С 27 августа специалисты Центра проводили пиротехническиеработы,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оркестрЦентра "Лидер" под руководством военного дирижера - капитанаВ.И. Волкова в честь прибывшего отряда исполнилмузыкальую композицию 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