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Воспитательная беседа с военнослужащими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Воспитательная беседа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 вчасы воспитательной работы, сотрудниками отделала воспитательнойработы (и связи с общественностью) проведена беседа с личнымсоставом 2 управления и Базы (обеспечения), проходящим военнуюслужбу по призыву.</w:t>
            </w:r>
            <w:br/>
            <w:br/>
            <w:r>
              <w:rPr/>
              <w:t xml:space="preserve">Кроме того, проведено анонимное анкетирование, с целью выявленияпроблемных вопросов прохождения службы в коллективе.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2026-04-19T16:40:51+03:00</dcterms:created>
  <dcterms:modified xsi:type="dcterms:W3CDTF">2026-04-19T16:40:51+03:00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