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 натерритории Центра "Лидер" прошло первенство по стрельбе из боевогоручного оружия среди подразделений Центра. В соревновании принялиучастие 12 спортивных коллективов.</w:t>
            </w:r>
            <w:br/>
            <w:br/>
            <w:r>
              <w:rPr/>
              <w:t xml:space="preserve">Представители команд выполняли упражнение учебных стрельбс ограничением во времени. Стрельба производилась из пистолетаМакарова по неподвижным мишеням, где участникам соревнованийнеобходимо было на расстоянии 25 м прицелиться и попасть вмишень. На огневой рубеж вышли не только мужчины, но иженщины. Все участники состязаний продемонстрировали высокийуровень подготовки, командный дух и волю к победе. </w:t>
            </w:r>
            <w:br/>
            <w:br/>
            <w:r>
              <w:rPr/>
              <w:t xml:space="preserve">Целью данных соревнований является дальнейшее развитиеспортивно-массовой и спортивной работы в подразделениях МЧС России,повышение уровня физической подготовки специалистов, развитие исовершенствование физических и психологических качеств, необходимыхв служебной деятельности.</w:t>
            </w:r>
            <w:br/>
            <w:br/>
            <w:r>
              <w:rPr/>
              <w:t xml:space="preserve">В ходе напряженной борьбы места распределились следующимобразом:</w:t>
            </w:r>
            <w:br/>
            <w:br/>
            <w:r>
              <w:rPr/>
              <w:t xml:space="preserve">- первое место в командном зачете заняла команда управления (охраныобъектов и районов ведения аварийно-спасательных работ);</w:t>
            </w:r>
            <w:br/>
            <w:br/>
            <w:r>
              <w:rPr/>
              <w:t xml:space="preserve">- второе место у команды управления (применения беспилотныхлетательных аппаратов и высокотехнологичных аварийно-спасательныхсредств в зонах ЧС);</w:t>
            </w:r>
            <w:br/>
            <w:br/>
            <w:r>
              <w:rPr/>
              <w:t xml:space="preserve">- замкнули тройку призеров представители команды управления(первоочередных аварийно-спасательных работ в зонах ЧС).</w:t>
            </w:r>
            <w:br/>
            <w:br/>
            <w:r>
              <w:rPr/>
              <w:t xml:space="preserve">В личном зачете:</w:t>
            </w:r>
            <w:br/>
            <w:br/>
            <w:r>
              <w:rPr/>
              <w:t xml:space="preserve">1 место - майор Щукин А.Н. (7 управление);</w:t>
            </w:r>
            <w:br/>
            <w:br/>
            <w:r>
              <w:rPr/>
              <w:t xml:space="preserve">2 место - лейтенант Кононов С.А. (1 управление);</w:t>
            </w:r>
            <w:br/>
            <w:br/>
            <w:r>
              <w:rPr/>
              <w:t xml:space="preserve">3 место - подполковник Косычев Д.В. (8 управление).</w:t>
            </w:r>
            <w:br/>
            <w:br/>
            <w:r>
              <w:rPr/>
              <w:t xml:space="preserve">Поздравляем всех участников и победителей соревнований! Желаемкрепости духа, мужества, не останавливаться на достигнутомрезультате и стремиться развиваться дальше!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2025-11-04T15:47:41+03:00</dcterms:created>
  <dcterms:modified xsi:type="dcterms:W3CDTF">2025-11-04T15:47:41+03:00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