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Внезапная проверка боевой готовности личного составапожарного расчета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15.08.201911:08</w:t>
            </w:r>
          </w:p>
        </w:tc>
      </w:tr>
      <w:tr>
        <w:trPr/>
        <w:tc>
          <w:tcPr>
            <w:tcBorders>
              <w:bottom w:val="single" w:sz="6" w:color="fffffff"/>
            </w:tcBorders>
          </w:tcPr>
          <w:p>
            <w:pPr>
              <w:jc w:val="start"/>
            </w:pPr>
            <w:r>
              <w:rPr>
                <w:sz w:val="24"/>
                <w:szCs w:val="24"/>
                <w:b w:val="1"/>
                <w:bCs w:val="1"/>
              </w:rPr>
              <w:t xml:space="preserve">Внезапная проверка боевой готовности личного состава пожарногорасчета Центра</w:t>
            </w:r>
          </w:p>
        </w:tc>
      </w:tr>
      <w:tr>
        <w:trPr/>
        <w:tc>
          <w:tcPr>
            <w:tcBorders>
              <w:bottom w:val="single" w:sz="6" w:color="fffffff"/>
            </w:tcBorders>
          </w:tcPr>
          <w:p>
            <w:pPr>
              <w:jc w:val="center"/>
            </w:pPr>
          </w:p>
        </w:tc>
      </w:tr>
      <w:tr>
        <w:trPr/>
        <w:tc>
          <w:tcPr/>
          <w:p>
            <w:pPr>
              <w:jc w:val="start"/>
            </w:pPr>
            <w:r>
              <w:rPr/>
              <w:t xml:space="preserve">13 августабыла проведена внезапная проверка боевой готовности личного составапожарного расчета Центра. Проверялись временные показателиреагирования пожарного расчета по сигналу "пожар", порядок действийпо различным водным, практическая отработка тушения возгорания впарковых помещениях. Проверка показала высокую боевую готовностьличного состава пожарного расчета.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2025-12-03T17:04:50+03:00</dcterms:created>
  <dcterms:modified xsi:type="dcterms:W3CDTF">2025-12-03T17:04:50+03:00</dcterms:modified>
</cp:coreProperties>
</file>

<file path=docProps/custom.xml><?xml version="1.0" encoding="utf-8"?>
<Properties xmlns="http://schemas.openxmlformats.org/officeDocument/2006/custom-properties" xmlns:vt="http://schemas.openxmlformats.org/officeDocument/2006/docPropsVTypes"/>
</file>