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«Туристический слёт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«Туристический слёт 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4августа 2019 года сборная команда МЧС России приняла участие вполевом туристическом сборе «Туристический слёт - 2019», которыйпрошёл в районе Икшинского водохранилища, Московской области.</w:t>
            </w:r>
            <w:br/>
            <w:br/>
            <w:r>
              <w:rPr/>
              <w:t xml:space="preserve">В соревнованиях принимали участие 26 сборных команд подразделенийорганов государственной охраны, федерального казначейства,министерства финансов, таможенной и налоговых служб, метрополитен.МЧС России на данном мероприятии представляли сотрудникиФГКУ «Центр спасательных операций особого риска «Лидер». Вобщей сложности в слете приняло участие свыше 900 человек.</w:t>
            </w:r>
            <w:br/>
            <w:br/>
            <w:r>
              <w:rPr/>
              <w:t xml:space="preserve">Торжественное открытие 2-го августа, начавшееся с визитных карточеккоманд, положило начало спортивным соревнованиям и конкурсам,которые проходили на протяжении 2-х дней.</w:t>
            </w:r>
            <w:br/>
            <w:br/>
            <w:r>
              <w:rPr/>
              <w:t xml:space="preserve">В субботу утром 3 августа после активной зарядки участниковподжидала комбинированная туристическая полоса препятствий:скальная стенка, сломанный мост, ванты горизонтальные, шкуродер,бабочка. В данном конкурсе всем членам команды должна быть присущафизическая сила, выносливость и сплоченность, чего в команде МЧСРоссии было хоть отбавляй.</w:t>
            </w:r>
            <w:br/>
            <w:br/>
            <w:r>
              <w:rPr/>
              <w:t xml:space="preserve">После того, как команды перевели дух, последовал старт следующегозадания – техника водного туризма.</w:t>
            </w:r>
            <w:br/>
            <w:br/>
            <w:r>
              <w:rPr/>
              <w:t xml:space="preserve">Данный этап состоял из параллельного прохождения командой двухэтапов: маневрирования на байдарке и скоростное ралли (водныйэлемент на катамаранах).</w:t>
            </w:r>
            <w:br/>
            <w:br/>
            <w:r>
              <w:rPr/>
              <w:t xml:space="preserve">День продолжился конкурсом стенгазет на тему «Эмблематуристического слета 2020» и кулинарных блюд на тему «Леснойтеатр», где наша команда отличилась креативностью и приготовлениемплова с говяжьими ребрышками, выполненным и поданными в театральномстиле.</w:t>
            </w:r>
            <w:br/>
            <w:br/>
            <w:r>
              <w:rPr/>
              <w:t xml:space="preserve">К вечеру команды приготовили домашнее задание, целью которого былоукрепление межличностных отношений между сотрудниками. Команда МЧСРоссии выполнила задание в формате КВН.</w:t>
            </w:r>
            <w:br/>
            <w:br/>
            <w:r>
              <w:rPr/>
              <w:t xml:space="preserve">В воскресенье 4 августа, после зарядки последовал заключительныйэтап соревнований, который состоял из трех частей, проходившихпараллельно - перетягивание каната, спортивное ориентирование наместности и волейбол.</w:t>
            </w:r>
            <w:br/>
            <w:br/>
            <w:r>
              <w:rPr/>
              <w:t xml:space="preserve">Также в ходе всего туристического слета оценивались такиепоказатели как размещение лагеря, дисциплина, выполнениемероприятий по защите окружающей среды, выполнение элементовраспорядка дня, организованность команд. Командой в лагере былаоборудована площадка, посвящённая великой отечественной войне иприближающейся круглой дате «75 лет Великой Победе», что несомненнопривлекло внимание других команд, и они с удовольствием посещалилагерь МЧС.</w:t>
            </w:r>
            <w:br/>
            <w:br/>
            <w:r>
              <w:rPr/>
              <w:t xml:space="preserve">На протяжении всего туристического слёта команду МЧС Россииокружали достойные соперники, что говорит о хорошей подготовкесотрудников органов государственной власти к любым трудностям.</w:t>
            </w:r>
            <w:br/>
            <w:br/>
            <w:r>
              <w:rPr/>
              <w:t xml:space="preserve">Команда МЧС России заняла общекомандное 2 место. Выражаемблагодарность за захватывающие соревнования и организацию Службеспециальной связи ФСО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2025-11-05T03:00:01+03:00</dcterms:created>
  <dcterms:modified xsi:type="dcterms:W3CDTF">2025-11-05T03:00:01+03:00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