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семьи, любви иверности»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09.07.201918:07</w:t>
            </w:r>
          </w:p>
        </w:tc>
      </w:tr>
      <w:tr>
        <w:trPr/>
        <w:tc>
          <w:tcPr>
            <w:tcBorders>
              <w:bottom w:val="single" w:sz="6" w:color="fffffff"/>
            </w:tcBorders>
          </w:tcPr>
          <w:p>
            <w:pPr>
              <w:jc w:val="start"/>
            </w:pPr>
            <w:r>
              <w:rPr>
                <w:sz w:val="24"/>
                <w:szCs w:val="24"/>
                <w:b w:val="1"/>
                <w:bCs w:val="1"/>
              </w:rPr>
              <w:t xml:space="preserve">Праздничный концерт, посвященный «Дню семьи, любви и верности»</w:t>
            </w:r>
          </w:p>
        </w:tc>
      </w:tr>
      <w:tr>
        <w:trPr/>
        <w:tc>
          <w:tcPr>
            <w:tcBorders>
              <w:bottom w:val="single" w:sz="6" w:color="fffffff"/>
            </w:tcBorders>
          </w:tcPr>
          <w:p>
            <w:pPr>
              <w:jc w:val="center"/>
            </w:pPr>
          </w:p>
        </w:tc>
      </w:tr>
      <w:tr>
        <w:trPr/>
        <w:tc>
          <w:tcPr/>
          <w:p>
            <w:pPr>
              <w:jc w:val="start"/>
            </w:pPr>
            <w:r>
              <w:rPr/>
              <w:t xml:space="preserve">8 июля натерритории Дома отдыха «Воскресенское» был проведен праздничныйконцерт, посвященный «Дню семьи, любви и верности», на которомстарший офицер отдела воспитательной работы (и связи собщественностью) майор Агапитова О.В. приняла участие, исполнив 2песни. По окончанию мероприятия, начальник Управления социальнойзащиты населения ТиНАО г. Москвы Осипова И.Ю. вручила майоруАгапитовой О.В. благодарственное письмо.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2025-12-03T15:53:28+03:00</dcterms:created>
  <dcterms:modified xsi:type="dcterms:W3CDTF">2025-12-03T15:53:28+03:00</dcterms:modified>
</cp:coreProperties>
</file>

<file path=docProps/custom.xml><?xml version="1.0" encoding="utf-8"?>
<Properties xmlns="http://schemas.openxmlformats.org/officeDocument/2006/custom-properties" xmlns:vt="http://schemas.openxmlformats.org/officeDocument/2006/docPropsVTypes"/>
</file>