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Вечерняя поверка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Вечерняя поверка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вЦентре была проведена вечерняя поверка личного состава.Начальниками управлений было проверено наличие личного состава вподразделениях, после чего оркестр Центра исполнил перед строемвоеннослужащих Государственный гимн Российской Федерации.Завершилось мероприятие прохождением торжественным маршем.</w:t>
            </w:r>
            <w:br/>
            <w:br/>
            <w:r>
              <w:rPr/>
              <w:t xml:space="preserve">Вечерняя поверка способствует поддержанию воинской дисциплины, атакже укреплению знаний и навыков строевой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2025-12-03T15:25:03+03:00</dcterms:created>
  <dcterms:modified xsi:type="dcterms:W3CDTF">2025-12-03T15:25:03+03:00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