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Артисты Центра приняли участие в концерте «Женщинывойны»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Артисты Центра приняли участие в концерте «Женщины войны»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маясотрудники Центра «Лидер» приняли участие в концерте «Женщинывойны», который посвящен подвигу женщин в Великой ОтечественнойВойне. Мероприятие проходило в главном зале «Восход» КультурногоЦентра «Салют».</w:t>
            </w:r>
            <w:br/>
            <w:br/>
            <w:r>
              <w:rPr/>
              <w:t xml:space="preserve">В концерте приняли участие более 20 коллективови исполнителей, в том числе суворовцы Московскогомузыкального училища имени генерал-лейтенанта Халилова МинобороныРоссии, артисты и солисты оркестра музыкально-драматическоготеатра имени Станиславского и Немировича-Данченко,Национальная филармония Украины, театр танца «Контрасты»и другие. От Центра «Лидер» на сцене выступили военныйоркестр, под руководством капитана Владимира Волкова, и солисткаВИА «Лидер» капитан Оксана Агапитова.</w:t>
            </w:r>
            <w:br/>
            <w:br/>
            <w:r>
              <w:rPr/>
              <w:t xml:space="preserve">Программа концерта была очень разнообразна и интересна. Зрителинаслаждались вокально-танцевальными и танцевальными композициями,поэтическими номерами и инструментальной музыкой. Артисты из Центра«Лидер» исполнили военные песни, песни гражданского ипатриотического содержания. Подводкой к каждому номеру былиреальные семейные военные истории участников концерта. Эти сюжеты-как Бессмертный Полк- красной нитью прошли через весь концерт.</w:t>
            </w:r>
            <w:br/>
            <w:br/>
            <w:r>
              <w:rPr/>
              <w:t xml:space="preserve">Также сотрудники Центра и члены их семей были приглашены намероприятие в качестве зрителей. Спасателям очень понравилсяконцерт. Многие прониклись выступлениями артистов до глубины души,что не могли сдерживать слезы на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2026-04-13T13:06:13+03:00</dcterms:created>
  <dcterms:modified xsi:type="dcterms:W3CDTF">2026-04-13T13:06:13+03:00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