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майорПавел Лебедик совместно с Читинским территориальным отделомнадзорной деятельности МЧС России учавствовал в плановой проверкепротивопожарного оборудования в спортивном лагере "Олимпиец",расположенном на берегу озера Арахлей.</w:t>
            </w:r>
            <w:br/>
            <w:br/>
            <w:r>
              <w:rPr/>
              <w:t xml:space="preserve">При помощи БАС было проверено наличие и состояние противопожарныхминерализованных полос по периметру лагеря. Налет БАС составил 30минут. С нарастающим итогом 320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