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Душой рожденные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Душой рожденные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вМБУ "Дом культуры Мосрентген" прошел Всероссийскийфестиваль-конкурс патриотической песни "Душой рожденные песни", накотором капитан Агапитова О.В. и Дорохина М.С. стали лауреатамидипломов 1 степени в номинации "Эстрадное пение. Соло".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