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Команда Центра заняла III место на соревнованиях помини-футболу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22.04.201915:04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Команда Центра заняла III место на соревнованиях помини-футболу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Команда Центра«Лидер» заняла III место по мини-футболу. Спортивное мероприятиепрошло на стадионе «Арена Чертаново». Данное соревнованиепроводилось в рамках Спартакиады территориальногопожарно-спасательного гарнизона города Москвы по мини-футболу.</w:t>
            </w:r>
            <w:br/>
            <w:br/>
            <w:r>
              <w:rPr/>
              <w:t xml:space="preserve">За призовые места боролись 8 команд. Среди них спортсмены ГКУ«Пожарно-спасательный центр», ФГКУ «Специальное управление ФПС №3МЧС России», ФГКУ «Специальное управление ФПС №20 МЧС России», ФГКУ«Специальное управление ФПС №100 МЧС России», ФГКУ «2 Отряд ФПС пог. Москве», ФГКУ «6 Отряд ФПС по г. Москве», ГКУ «Московскаягородская поисково-спасательная служба на водных объектах» и ФГКУ«ЦСООР «Лидер».</w:t>
            </w:r>
            <w:br/>
            <w:br/>
            <w:r>
              <w:rPr/>
              <w:t xml:space="preserve">Борьба развернулась не шуточная. Интрига сохранялась до последнихсекунд. Команды боролись за победу до последнего. Спортивныебаталии между командами получились зрелищными и яркими. Практическивсе игры носили напряженный характер, ведь никто из спортсменов нехотел уступать. В упорной борьбе команда Центра «Лидер» сталабронзовым призером.</w:t>
            </w:r>
            <w:br/>
            <w:br/>
            <w:r>
              <w:rPr/>
              <w:t xml:space="preserve">«Матч получился для нас непростой. Ребята боролись до последнего,проявив мужество и выдержку», - отметил капитан команды Центра«Лидер» старший прапорщик Алексей Семенцов.</w:t>
            </w:r>
            <w:br/>
            <w:br/>
            <w:r>
              <w:rPr/>
              <w:t xml:space="preserve">Особенно отличился во время игры прапорщик Руслан Вагидов.Спортсмен эффективно действовал на своей позиции, показывал хорошиеприемы и выполнял точные передачи.</w:t>
            </w:r>
            <w:br/>
            <w:br/>
            <w:r>
              <w:rPr/>
              <w:t xml:space="preserve">Победители соревнований награждены медалями, кубком и дипломами.Поздравляем наших ребят с достойным результатом!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2025-12-03T11:40:04+03:00</dcterms:created>
  <dcterms:modified xsi:type="dcterms:W3CDTF">2025-12-03T11:40:04+03:00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