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Южного авиационно-спасательного центра в Геленджикепроводятся сборы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Южного авиационно-спасательного центра в Геленджике проводятсясборы летного состава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Южногоавиационно-спасательного центра в Геленджике проводятся сборылетного состава МЧС России по выполнению спасательных операций сводной поверхности. </w:t>
            </w:r>
            <w:br/>
            <w:r>
              <w:rPr/>
              <w:t xml:space="preserve">В тренировке принимают участие специалисты Центра «Лидер». Всегов сборах задействовано более 70 спасателей МЧС России, 5воздушных судов (2 самолета-амфибии Бе-200, 2 вертолета МИ-8 ивертолет Ка-32). </w:t>
            </w:r>
            <w:br/>
            <w:br/>
            <w:r>
              <w:rPr/>
              <w:t xml:space="preserve">В течение шести дней проводятся мероприятия по отработке навыковспасения летного состава и сотрудников спасательных формированийМЧС России, в том числе беспарашютное десантирование личногосостава при помощи специальных спусковых устройств.</w:t>
            </w:r>
            <w:br/>
            <w:br/>
            <w:r>
              <w:rPr/>
              <w:t xml:space="preserve">Во время тренировки спасатели отрабатывают взлет-посадку авиацииМЧС России на водную поверхность, эвакуацию условных пострадавших сморского судна в море. В условиях ограниченного доступа воздушныемашины оперативно доставляют в зону бедствия оборудование,инвентарь и спасательный отряд. Пострадавших забирают на бортвоздушных судов и транспортируют в ближайшие медицинскиеучреждения.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