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Центр«Лидер» в очередной раз открыл свои двери дляпосетителей. Центр посетители более 150 человек из разныхобразовательных учреждений. В гости к специалистам "Лидера"пришли ученики МБОУ СОШ "Средняя образовательная школа №1" г.Красногорск, ПОО "Колледж Инфолайн", а также учащиеся кадетскогокласса филиала "Единство" школы № 883.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гостей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  <w:r>
              <w:rPr/>
              <w:t xml:space="preserve">После посещения Центра, многие ребята выразили желание поступить вспециализированные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 ситуаций, в том числе наобъектах с повышенной опасностью для жизни и здоровья людей, как натерритории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2026-03-05T03:07:11+03:00</dcterms:created>
  <dcterms:modified xsi:type="dcterms:W3CDTF">2026-03-05T03:07:11+03:00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