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Открытые соревнования среди водолазных подразделений МЧСРоссии «Русский лед – 2019»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18.03.201915:03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Открытые соревнования среди водолазных подразделений МЧС России«Русский лед – 2019»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11 по 15марта проходили открытые соревнования среди водолазныхподразделений МЧС России «Русский лед – 2019». Состязания проходилина базе Арктического спасательного учебно-научного центра «Вытегра»МЧС России в Вологодской области.</w:t>
            </w:r>
            <w:br/>
            <w:br/>
            <w:r>
              <w:rPr/>
              <w:t xml:space="preserve">В ходе соревнований сотрудниками Центра успешно отработаныпрактические действия по спасению аварийного водолаза привозникновении нештатных ситуаций, ведению подводно-технических иаварийно-спасательных работ, а также теоретические расчеты запасавоздуха и времени пребывания водолаза под водой.</w:t>
            </w:r>
            <w:br/>
            <w:br/>
            <w:r>
              <w:rPr/>
              <w:t xml:space="preserve">Состязания подобного уровня позволяют участникам не терятьпрофессиональные навыки и обмениваться опытом с коллегами.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2026-10-05T13:14:35+03:00</dcterms:created>
  <dcterms:modified xsi:type="dcterms:W3CDTF">2026-10-05T13:14:35+03:00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