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февраляспециалисты Центра «Лидер» привлекались для проведенияоперативно-технического осмотра. Пиротехнический и кинологическийрасчеты под руководством майора Максима Черненкова выезжали наулицу Давыдковская д.7 в Управление оперативного реагированияГлавного управления МЧС России по г.Москве. Сегодня в ведомственномучреждении проводятся Учебные сборы с руководителямитерриториальных органов МЧС России.</w:t>
            </w:r>
            <w:br/>
            <w:br/>
            <w:r>
              <w:rPr/>
              <w:t xml:space="preserve">Сотрудники Центра «Лидер» проводили осмотр внутри здания иприлегающей к нему территории.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2026-04-12T19:13:06+03:00</dcterms:created>
  <dcterms:modified xsi:type="dcterms:W3CDTF">2026-04-12T19:13:06+03:00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