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Отряд Центра «Лидер» проводит аварийно-спасательные работына месте обрушения жилого дома в г.Магнитогорске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31.12.201821:12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Отряд Центра «Лидер» проводит аварийно-спасательные работы на местеобрушения жилого дома в г.Магнитогорске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декабряаэромобильная группировка Центра «Лидер» во главе с генерал-майоромСаввиным А.А. вылетела в Челябинскую область на место страшнойтрагедии.</w:t>
            </w:r>
            <w:br/>
            <w:br/>
            <w:r>
              <w:rPr/>
              <w:t xml:space="preserve">Сегодня утром в г.Магнитогорске на проспекте Карла Маркса, попредварительной информации, из-за взрыва бытового газа, произошлообрушение перекрытий в одном из подъездов десятиэтажного жилогодома. По последним данным, погибли четыре человека.</w:t>
            </w:r>
            <w:br/>
            <w:br/>
            <w:r>
              <w:rPr/>
              <w:t xml:space="preserve">На месте чрезвычайного происшествия проводятсяаварийно-спасательные работы. Работу осложняет угроза возможногодальнейшего обрушения здания, а также низкая температуравоздуха.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2026-03-05T13:30:42+03:00</dcterms:created>
  <dcterms:modified xsi:type="dcterms:W3CDTF">2026-03-05T13:30:42+03:00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