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"Лидер" провели работы по уничтожению взрывоопасныхпредметов на специальном полигоне. Для проведения работ выезжалпиротехнический расчет под руководством майора МаксимаЧерненкова.</w:t>
            </w:r>
            <w:br/>
            <w:br/>
            <w:r>
              <w:rPr/>
              <w:t xml:space="preserve">Всего было уничтожено 2 ВОП: артиллерийский снаряд 152 мм - 1 шт.,фугасная авиационная бомба - 1 шт.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2026-06-06T04:49:51+03:00</dcterms:created>
  <dcterms:modified xsi:type="dcterms:W3CDTF">2026-06-06T04:49:51+03:00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