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Первенство по мини-футболу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21.12.201818:12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Первенство по мини-футболу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Команда Центра«Лидер» приняла участие в Открытом кубке территориальногопожарно-спасательного гарнизона г. Москвы по мини-футболу,посвященном Году культуры безопасности в МЧС России. Соревнованияпроводились в спортивном комплексе Московского учебного центрафедеральной противопожарной службы.</w:t>
            </w:r>
            <w:br/>
            <w:br/>
            <w:r>
              <w:rPr/>
              <w:t xml:space="preserve">Турнир был организован в целях развития мини-футбола в системе МЧСРоссии, пропаганды здорового образа жизни, физической культуры испорта, популяризации профессий пожарного и спасателя.</w:t>
            </w:r>
            <w:br/>
            <w:br/>
            <w:r>
              <w:rPr/>
              <w:t xml:space="preserve">За победу боролись 5 команд: команда Академии гражданской защитыМЧС России,Академии Государственной противопожарной службы МЧСРоссии, Главного управления МЧС России по г. Москве, Центра «Лидер»и Московского учебного центра федеральной противопожарнойслужбы.</w:t>
            </w:r>
            <w:br/>
            <w:br/>
            <w:r>
              <w:rPr/>
              <w:t xml:space="preserve">По итогу сыгранных матчей, команда Центра «Лидер» заняла почетноетретье место.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2026-04-12T14:49:14+03:00</dcterms:created>
  <dcterms:modified xsi:type="dcterms:W3CDTF">2026-04-12T14:49:14+03:00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