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уникальной работе поутилизации контейнеров с хлором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уникальной работе по утилизацииконтейнеров с хлором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декабряотряд Центра по проведению спасательных операций особого риска«Лидер» МЧС России приступил к выполнению мероприятий по утилизацииаварийных ёмкостей с химически опасным веществом в Новгородскойобласти.</w:t>
            </w:r>
            <w:br/>
            <w:br/>
            <w:r>
              <w:rPr/>
              <w:t xml:space="preserve">Более 30 контейнеров с хлором, по 900 литров каждый, находятся натерритории муниципального унитарного предприятия на окраине городаСтарая Русса. Емкости хранятся на объекте более двадцати лет.Покрытые ржавчиной, они несут потенциальную опасность.</w:t>
            </w:r>
            <w:br/>
            <w:br/>
            <w:r>
              <w:rPr/>
              <w:t xml:space="preserve">Хлор относится к категории химикатов, обладающих раздражающим иудушающим действием. Зона смертельного поражения его парамисоставляет до 4 километров.</w:t>
            </w:r>
            <w:br/>
            <w:br/>
            <w:r>
              <w:rPr/>
              <w:t xml:space="preserve">В мероприятиях по утилизации аварийных ёмкостей принимают участиевысококвалифицированные специалисты радиационной, химической ибиологической защиты, имеющие большой опыт в проведении подобныхработ, во главе с полковником Николаем Богдановым. Уникальностьоперации состоит в том, что она будет выполняться в условиях низкихтемператур воздуха.</w:t>
            </w:r>
            <w:br/>
            <w:br/>
            <w:r>
              <w:rPr/>
              <w:t xml:space="preserve">В отряде – 15 спасателей Центра «Лидер» и 4 единицы техники. Навыполнение всех мероприятий им потребуется от 10 до 15 суток.Ежедневно каждый специалист проведёт в средствах защитыизолирующего типа в зараженной зоне суммарно 6-8 часов.</w:t>
            </w:r>
            <w:br/>
            <w:br/>
            <w:r>
              <w:rPr/>
              <w:t xml:space="preserve">По расчётам группы, понадобится около 30 тонн раствора, свыше 2тонн соды, около 10 тонн аммиачной воды, которая необходима дляснижения температуры замерзания раствора до - 10 градусов.Дегазирующий раствор разводится в ёмкости большого объёма. Тудачерез специальные рукава из контейнеров поступает хлор. Операция поуничтожению опасного вещества требует неукоснительного соблюдениятехнологии и точного расчёта соотношения объёма хлора идегазирующего вещества в растворе. После выхода хлора отработанныйраствор становится абсолютно безвредным. Образуется осадок, посоставу идентичный пищевой соли, и техническая вода нейтральной илислабощелочной кислотности.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http://www.mchs.gov.ru/dop/info/smi/news/item/33988649/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2026-06-06T06:27:45+03:00</dcterms:created>
  <dcterms:modified xsi:type="dcterms:W3CDTF">2026-06-06T06:27:45+03:00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