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оздоровительном лагере «Соколенок»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оздоровительном лагере «Соколенок»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занятия с детьми в оздоровительномлагере «Соколенок», который расположен в поселении РоговскоеНовой Москвы.</w:t>
            </w:r>
            <w:br/>
            <w:br/>
            <w:r>
              <w:rPr/>
              <w:t xml:space="preserve">Сотрудники Центра, передавая ребятам свой бесценный опыт, обучилиих технике безопасности при проведении поисковых работ, приобращении с взрывоопасными предметами, оказанию первой помощипострадавшим и правильном ориентировании на местности. Такжеребятам была продемонстрирована работа кинологическогорасчета.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2026-04-12T11:22:09+03:00</dcterms:created>
  <dcterms:modified xsi:type="dcterms:W3CDTF">2026-04-12T11:22:09+03:00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