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военнослужащих по призыву, выслужившихустановленные сроки 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06.11.201814:11</w:t>
            </w:r>
          </w:p>
        </w:tc>
      </w:tr>
      <w:tr>
        <w:trPr/>
        <w:tc>
          <w:tcPr>
            <w:tcBorders>
              <w:bottom w:val="single" w:sz="6" w:color="fffffff"/>
            </w:tcBorders>
          </w:tcPr>
          <w:p>
            <w:pPr>
              <w:jc w:val="start"/>
            </w:pPr>
            <w:r>
              <w:rPr>
                <w:sz w:val="24"/>
                <w:szCs w:val="24"/>
                <w:b w:val="1"/>
                <w:bCs w:val="1"/>
              </w:rPr>
              <w:t xml:space="preserve">Чествование военнослужащих по призыву, выслуживших установленныесроки службы</w:t>
            </w:r>
          </w:p>
        </w:tc>
      </w:tr>
      <w:tr>
        <w:trPr/>
        <w:tc>
          <w:tcPr>
            <w:tcBorders>
              <w:bottom w:val="single" w:sz="6" w:color="fffffff"/>
            </w:tcBorders>
          </w:tcPr>
          <w:p>
            <w:pPr>
              <w:jc w:val="center"/>
            </w:pPr>
          </w:p>
        </w:tc>
      </w:tr>
      <w:tr>
        <w:trPr/>
        <w:tc>
          <w:tcPr/>
          <w:p>
            <w:pPr>
              <w:jc w:val="start"/>
            </w:pPr>
            <w:r>
              <w:rPr/>
              <w:t xml:space="preserve">6 ноября натерритории Центра "Лидер" состоялось чествование военнослужащих попризыву, выслуживших установленные сроки службы. Мероприятие прошлов торжественной обстановке. С напутственной речью выступилначальник Центра полковник Саввин А.А., поблагодарив ребят задобросовестную службу. Начальник Центра отметил, что военнослужащиепо призыву с честью и достоинством выполнили свой долг передОтечеством и на этом очередная страница в их жизненных книгахзавершена. </w:t>
            </w:r>
            <w:br/>
            <w:br/>
            <w:r>
              <w:rPr/>
              <w:t xml:space="preserve">​В ходе торжественного мероприятия до личного состава начальникомштаба был доведен приказ начальника Центра о поощрении особоотличившихся военнослужащих по призыву. Солдаты и сержанты былинаграждены грамотами, памятными фотографиями на фоне развернутогобоевого знамени, ценными подарками и благодарностями.</w:t>
            </w:r>
            <w:br/>
            <w:br/>
            <w:r>
              <w:rPr/>
              <w:t xml:space="preserve">В ходе торжественного мероприятия полковник Саввин А.А. вручил рядувоеннослужащих очередные воинские звания имедали. Медалью ордена «За заслуги перед Отечеством» IIстепени награжден подполковник Штюрмер Ю.Г., нагрудным знакомМЧС России "За заслуги" прапорщик Коваленко И.О., старшийсержант Вагидова Р.М. и Гусейнов Х.А. Звание капитан присвоеностаршему лейтенанту Воронцову Р.И.</w:t>
            </w:r>
            <w:br/>
            <w:br/>
            <w:r>
              <w:rPr/>
              <w:t xml:space="preserve">Покидающему Центр "Лидер" полковнику Зайцеву В.В., который уходитна заслуженный отдых был вручен ценный подарок.</w:t>
            </w:r>
            <w:br/>
            <w:br/>
            <w:br/>
            <w:r>
              <w:rPr/>
              <w:t xml:space="preserve">Завершилось мероприятие прохождением торжественныммаршем.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2026-04-12T09:51:56+03:00</dcterms:created>
  <dcterms:modified xsi:type="dcterms:W3CDTF">2026-04-12T09:51:56+03:00</dcterms:modified>
</cp:coreProperties>
</file>

<file path=docProps/custom.xml><?xml version="1.0" encoding="utf-8"?>
<Properties xmlns="http://schemas.openxmlformats.org/officeDocument/2006/custom-properties" xmlns:vt="http://schemas.openxmlformats.org/officeDocument/2006/docPropsVTypes"/>
</file>