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"Тропа "БОЕВОГО БРАТСТВА'' пройдена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17.09.201816:09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"Тропа "БОЕВОГО БРАТСТВА'' пройдена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сотрудники Центра "Лидер" приняли участие ввоенно-спортивном соревновании "Тропа "БОЕВОГО БРАТСТВА''.Состязание проходило на территории поселения Вороновское НовойМосквы. В этом году состязания приурочены к 30-летию окончаниявойны в Афганистане.</w:t>
            </w:r>
            <w:br/>
            <w:br/>
            <w:r>
              <w:rPr/>
              <w:t xml:space="preserve">Более 80 команд из Москвы, Подмосковья, Белгорода, Арзамаса,Нижнего Новгорода, Санкт-Петербурга, Саратова и Владимира приехалипобороться за победу. Сотрудники Центра "Лидер" не первый разпринимают участие в соревновании. В этом году капитаном команды былмайор Виталий Олейников. Спасатели на маршруте "Тропы" преодолевалибуреломы, овраги, бревенчатые стены, проползали под колючейпроволокой и соревновались в меткости. Результат командырассчитывался по времени последнего участника, пересекшего финишнуюлинию. В упорной борьбе специалисты Центра заняли VIместо.</w:t>
            </w:r>
            <w:br/>
            <w:br/>
            <w:r>
              <w:rPr/>
              <w:t xml:space="preserve">Также на мероприятии специалисты Центра под руководствомподполковника Константина Данилова организовали выставочнуюкомпозицию, направленную на пропаганду спасательного дела ипатриотического воспитания граждан. Перед началом соревнования ипосле его завершения гости и участники турнира смогли ознакомитьсяс новейшими образцами спасательного оборудования, стоящего навооружении легендарного Центра "Лидер".  Были представленыаварийно-спасательная машина тяжелого класса, робототехническийкомплекс TEL-630L и беспилотная авиационная система DJI,модель Phantom 4 PRO+.</w:t>
            </w:r>
            <w:br/>
            <w:br/>
            <w:r>
              <w:rPr/>
              <w:t xml:space="preserve">Подобные занятия позволяют обогатить знания местного населения вобласти безопасности, предостеречь от участия в опасныхмероприятиях, а значит, предотвратить возникновение происшествий иЧС, сохранив их  жизнь и здоровье.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2026-06-06T17:11:05+03:00</dcterms:created>
  <dcterms:modified xsi:type="dcterms:W3CDTF">2026-06-06T17:11:05+03:00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