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пиротехнический расчет Центра спасательных операцийособого риска "Лидер" привлекался для обезвреживания взрывоопасныхпредметов на территории города Москвы (ул. Головачева 27). МайорНижельский А.В. и капитан Гошдадов А.И. обезвредили 39взрывоопасных предметов:</w:t>
            </w:r>
            <w:br/>
            <w:br/>
            <w:r>
              <w:rPr/>
              <w:t xml:space="preserve">122 мм артиллерийский снаряд - 37 штук;</w:t>
            </w:r>
            <w:br/>
            <w:br/>
            <w:r>
              <w:rPr/>
              <w:t xml:space="preserve">132 мм реактивный снряд - 2 штуки.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2026-06-06T18:27:23+03:00</dcterms:created>
  <dcterms:modified xsi:type="dcterms:W3CDTF">2026-06-06T18:27:23+03:00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