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 аэромобильной группировки (50 человек)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 аэромобильной группировки (50 человек)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сентября2018 года в центре был введен режим «Повышенная готовность». В10:00 по приказу Начальника штаба - полковника Шевченко А.А. -состоялось построение АМГ-50 в парке. Полковник Шевченко А.А.,полковник Кудяков А.Н. и командир отряда – полковник Петренко Г.А.-  проверили наличие документов, тревожных денег и жетонов уличного состава. Также были проверены тревожные сумки, ведь именнос этими укладками и их содержимым военнослужащим аэромобильнойгруппировки предстоит жить в полевых условиях в случае выезда.</w:t>
            </w:r>
            <w:br/>
            <w:r>
              <w:rPr/>
              <w:t xml:space="preserve">После построения весь личный состав приступил к развертываниюполевого лагеря. Штаб лагеря, склад, столовая, два жилых модуля –каждое помещение оборудовано всем необходимым для полногофункционирования отряда и обеспечения жизнедеятельности людей. Всепомещения были установлены точно и в срок без нарушений требованийбезопасности.</w:t>
            </w:r>
            <w:br/>
            <w:r>
              <w:rPr/>
              <w:t xml:space="preserve">Начальник Центра по завершении всех подготовительных мероприятийлично провел смотр лагеря.</w:t>
            </w:r>
            <w:br/>
            <w:r>
              <w:rPr/>
              <w:t xml:space="preserve">Личный состав Центра спасательных операций особого риска «Лидер» квыполнению задач по предназначению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2026-06-06T19:49:59+03:00</dcterms:created>
  <dcterms:modified xsi:type="dcterms:W3CDTF">2026-06-06T19:49:59+03:00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