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сержантов по 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сержантов по технической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сентября2018 года были проведены сборы сержантов по технической подготовкепод руководством полковника Петренко Г.А. и подполковника ХрамцоваА.А.</w:t>
            </w:r>
            <w:br/>
            <w:r>
              <w:rPr/>
              <w:t xml:space="preserve">После повторения всей необходимой теории, сержантский составотработал нормативы по замене колеса, а также по заменеаккумулятора на машине.</w:t>
            </w:r>
            <w:br/>
            <w:r>
              <w:rPr/>
              <w:t xml:space="preserve">Благодаря высокому уровню профессиональных навыков руководителейсборов, личный состав блестяще справился со сдачей нормативов.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2025-12-02T00:01:31+03:00</dcterms:created>
  <dcterms:modified xsi:type="dcterms:W3CDTF">2025-12-02T00:01:31+03:00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