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 "Россия 24" об обезвреживании авиабомбыспециалистами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13.08.201816:08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 "Россия 24" об обезвреживании авиабомбы специалистамиЦентра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Еще однуавиабомбу времен Великой Отечественной войны, 12-ю в этом году,уничтожили в Волгограде. Она лежала в воде у левого берега Волги.Чтобы ликвидировать снаряд, в город прибыли специалисты из Ростоваи Москвы.</w:t>
            </w:r>
            <w:br/>
            <w:r>
              <w:rPr/>
              <w:t xml:space="preserve">Немецкая фугасная бомба пока еще находится на дне. В несколькихметрах от берега, но там довольно глубоко. Место обозначенобутылкой. Она пролежала здесь 76 лет. Обследование показало, чтоона может представлять опасность. Принято решение взорвать ее вводе.</w:t>
            </w:r>
            <w:br/>
            <w:r>
              <w:rPr/>
              <w:t xml:space="preserve">Бомбу обнаружил любитель дайвинга в конце июня на глубине около 4метров. Чтобы ее обезвредить, потребовалась помощь специалистовЦентра спасательных операций особого риска «Лидер». В акваторииВолги они работают не первый раз.</w:t>
            </w:r>
            <w:br/>
            <w:r>
              <w:rPr/>
              <w:t xml:space="preserve">Вячеслав Цоффка, заместитель начальника управления Центраспасательных операций особого риска «Лидер» (г. Москва): «Мыработаем и на земле, и под водой. Надо будет, в воздухеотработаем».</w:t>
            </w:r>
            <w:br/>
            <w:r>
              <w:rPr/>
              <w:t xml:space="preserve">Водолазы-взрывники, проводившие подводную разведку, рассказывают:там внизу видимость плохая, сильное течение. Откопать ееневозможно.</w:t>
            </w:r>
            <w:br/>
            <w:r>
              <w:rPr/>
              <w:t xml:space="preserve">Дмитрий Лимасов, водолаз-взрывник: «Она на три четверти пескомзакопана. Лежит под свалом внизу».</w:t>
            </w:r>
            <w:br/>
            <w:r>
              <w:rPr/>
              <w:t xml:space="preserve">Роман Бушков, водолаз-взрывник: «Торчит небольшая часть. От берегасразу небольшой склон идет 45 градусов, торчит в склоне, чтозатрудняет откопку. Авиабомба такая – лежит, не трогает. По какойпричине не взорвалась, никто не знает. Поэтому уничтожаем на месте.Нельзя транспортировать. Неизвестно, что с взрывателем. Может,достаточно малейшего колебания – сработает».</w:t>
            </w:r>
            <w:br/>
            <w:r>
              <w:rPr/>
              <w:t xml:space="preserve">Предстоящая операция тщательно спланирована – на воде и сушевыставлено оцепление. Водолазы-взрывники получают инструкции передочередным погружением.</w:t>
            </w:r>
            <w:br/>
            <w:r>
              <w:rPr/>
              <w:t xml:space="preserve">– Все отлично, штатно. Бомба отработана, водолаз смотрел – остатковвзрывоопасных предметов не обнаружено. Можете нас поздравить.</w:t>
            </w:r>
            <w:br/>
            <w:r>
              <w:rPr/>
              <w:t xml:space="preserve">От бомбы остались осколки, острые, но уже не взрывоопасные. Аспасатели направляются к правому берегу Волги. Есть информация, чтотам в районе «Баррикад» в воде лежит еще одна такая же бомба. Иесли она подтвердится, предстоит новая операция по уничтожениюследов Великой Отечественной.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 ГТРК "Волгоград -ТРВ" http://www.volgograd-trv.ru/news.aspx?id=47036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2026-01-22T15:38:26+03:00</dcterms:created>
  <dcterms:modified xsi:type="dcterms:W3CDTF">2026-01-22T15:38:26+03:00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