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свой профессиональныйпраздник в небе!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свой профессиональный праздникв небе!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 «Ватулино» Рузского района Московскойобласти.</w:t>
            </w:r>
            <w:br/>
            <w:br/>
            <w:r>
              <w:rPr/>
              <w:t xml:space="preserve"> Сегодня свой профессиональный праздник сегодня отмечают люди,для которых главными качествами являются сила, мужество инадёжность.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ВЦентре "Лидер" МЧС России проходят службуспасатели-десантники, готовые всегда прийти на помощь снеба.      </w:t>
            </w:r>
            <w:br/>
            <w:br/>
            <w:r>
              <w:rPr/>
              <w:t xml:space="preserve">С момента основания ФГКУ «Центр по проведению спасательныхопераций особого риска «Лидер» в его штат входит воздушно-десантнаяслужба. Опытные наставники Центра целенаправленно и качественноготовят спасателей к выполнению сложной работы в зонах ЧС.Ежедневно в центре совершенствуются навыки личного состава попрыжкам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На протяжении десяти лет воздушно-десантную службу в Центре «Лидер»успешно возглавляет полковник Игорь Кузаев. В чрезвычайно опасныхусловиях, когда речь идет об угрозе жизни людей, дорога каждаяминута. Для оказания оперативной помощи в зонах ЧС, втруднодоступные места вылетают спасатели-десантники. В составуправления первоочередных аварийно-спасательных работЦентра входит отдел спасателей-десантников, которыйвозглавляет майор Алексей Кабанов. Специалисты отдела способнывыполнить десантирование на труднодоступную местность с высоты от100 до 8000 метров с любых типов воздушных судов, доставлять грузыобщей массой до 12 тонн, эвакуировать пострадавших, поднимая их наборт вертолета с помощью специальных устройств.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Поздравляем с Днёмвоздушно-десантных войск и желаем удачных приземленийв жизни, непременного достижения поставленных задач, бравойотваги и мужества, крепкого здоровья и оптимизма души,уверенных сил и светлого счастья на пути!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2025-11-08T06:10:06+03:00</dcterms:created>
  <dcterms:modified xsi:type="dcterms:W3CDTF">2025-11-08T06:10:06+03:00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