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июляспасатели и водолазный расчет Центра "Лидер" привлекался кобеспечению безопасности заключительного этапа Кубка России поплаванию на открытой воде 2018 года. Спортивные состязанияпроводились на Истринском водохранилище на территории Загородногоклуба "Романтик" в Московской области. 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25 мужчин и 16 женщин. Среди участников –члены сборной команды России по плаванию на открытой воде, которымпредстоит принять участие в чемпионате Европы 2018 года в Глазго(Великобритания). В соревнованиях, также принимали участие членыюношеской сборной команды России. </w:t>
            </w:r>
            <w:br/>
            <w:br/>
            <w:r>
              <w:rPr/>
              <w:t xml:space="preserve">Специалистами Центра была оказана своевременная помощь участникамчемпионата.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2026-01-22T12:54:54+03:00</dcterms:created>
  <dcterms:modified xsi:type="dcterms:W3CDTF">2026-01-22T12:54:54+03:00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