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Собрание с личным составом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12.07.201819:07</w:t>
            </w:r>
          </w:p>
        </w:tc>
      </w:tr>
      <w:tr>
        <w:trPr/>
        <w:tc>
          <w:tcPr>
            <w:tcBorders>
              <w:bottom w:val="single" w:sz="6" w:color="fffffff"/>
            </w:tcBorders>
          </w:tcPr>
          <w:p>
            <w:pPr>
              <w:jc w:val="start"/>
            </w:pPr>
            <w:r>
              <w:rPr>
                <w:sz w:val="24"/>
                <w:szCs w:val="24"/>
                <w:b w:val="1"/>
                <w:bCs w:val="1"/>
              </w:rPr>
              <w:t xml:space="preserve">Собрание с личным составом Центра</w:t>
            </w:r>
          </w:p>
        </w:tc>
      </w:tr>
      <w:tr>
        <w:trPr/>
        <w:tc>
          <w:tcPr>
            <w:tcBorders>
              <w:bottom w:val="single" w:sz="6" w:color="fffffff"/>
            </w:tcBorders>
          </w:tcPr>
          <w:p>
            <w:pPr>
              <w:jc w:val="center"/>
            </w:pPr>
          </w:p>
        </w:tc>
      </w:tr>
      <w:tr>
        <w:trPr/>
        <w:tc>
          <w:tcPr/>
          <w:p>
            <w:pPr>
              <w:jc w:val="start"/>
            </w:pPr>
            <w:r>
              <w:rPr/>
              <w:t xml:space="preserve">12 июля в КДЦбыло проведено собрание с личным составом Центра. На данноммероприятии начальник Центра полковник Саввин А.А. отвечал назаданные вопросы. Большая часть вопросов касаласьсовершенствования профессиональной подготовки, видов обеспечения,карьерного роста, некоторые носили бытовой характер. На всезаданные вопросы начальником Центра и начальниками соответствующихслужб были даны подробные ответы.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2025-12-01T19:07:22+03:00</dcterms:created>
  <dcterms:modified xsi:type="dcterms:W3CDTF">2025-12-01T19:07:22+03:00</dcterms:modified>
</cp:coreProperties>
</file>

<file path=docProps/custom.xml><?xml version="1.0" encoding="utf-8"?>
<Properties xmlns="http://schemas.openxmlformats.org/officeDocument/2006/custom-properties" xmlns:vt="http://schemas.openxmlformats.org/officeDocument/2006/docPropsVTypes"/>
</file>