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10 курсантов 4 курса командно-инженерногофакультета АГЗ МЧС России. </w:t>
            </w:r>
            <w:br/>
            <w:r>
              <w:rPr/>
              <w:t xml:space="preserve">Прибывшие на войсковую стажировку курсанты Академии ГражданскойЗащиты МЧС России оказывают действенную помощь в проведениизанятий. С личным составом сборов молодого пополненияпроводились занятия по строевой подготовке. Личный составпроявил инициативу и старание, а курсанты,соответственно оттачивают методическое мастерство. Руководствосборов молодого пополнения надеется на дальнейшее плодотворноесотрудничество.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2026-01-22T07:53:40+03:00</dcterms:created>
  <dcterms:modified xsi:type="dcterms:W3CDTF">2026-01-22T07:53:40+03:00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