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Южной Осетии. Видео сместа обнаружения противотанковой мины ТМ-62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Южной Осетии. Видео с местаобнаружения противотанковой мины ТМ-62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июня отрядЦентра "Лидер" под руководством полковника Белоусова В.А. продолжилпроведение пиротехнических работ, связанных с поиском иобезвреживанием взрывоопасных предметов в Республике ЮжнаяОсетия.</w:t>
            </w:r>
            <w:br/>
            <w:br/>
            <w:r>
              <w:rPr/>
              <w:t xml:space="preserve">Работы проводились 2 группами ручной очистки местности участкаработ вблизи н.п. Эредви. Обследована территория площадью 6 550 м2(0,65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34 взрывоопасных предмета:</w:t>
            </w:r>
            <w:br/>
            <w:br/>
            <w:r>
              <w:rPr/>
              <w:t xml:space="preserve">Артиллерийский снаряд 23 мм - 34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Группами механической очистки местности с помощью машинразминирования DOK-ING MV-4 очищена территория участка проведенияработ вблизи н.п. Эредви Цхинвальского района площадью 4 000 м2(0,4 га).</w:t>
            </w:r>
            <w:br/>
            <w:br/>
            <w:r>
              <w:rPr/>
              <w:t xml:space="preserve">Проведена воздушная разведка участка проведения работ вблизи н.п.Эредви Цхинвальского района. Обследована территория общей площадью2 500 м2 (0,25 га)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за время проведения пиротехнических работ обнаружено иобезврежено 275 взрывоопасных предметов: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Боевой элемент РСЗО «Смерч» БЭ 9М55К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мина ТМ-62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Минометная мина 60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Фрагмент минометной мины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Фрагмент артиллерийского снаряда АС 152 мм со взрывчатымвеществом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30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34</w:t>
            </w:r>
            <w:br/>
            <w:br/>
            <w:r>
              <w:rPr/>
              <w:t xml:space="preserve">80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43</w:t>
            </w:r>
            <w:br/>
            <w:br/>
            <w:r>
              <w:rPr/>
              <w:t xml:space="preserve">ВОГ-25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27</w:t>
            </w:r>
            <w:br/>
            <w:br/>
            <w:r>
              <w:rPr/>
              <w:t xml:space="preserve">ВОГ-17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Сигнальная мина СМ-4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24</w:t>
            </w:r>
            <w:br/>
            <w:br/>
            <w:r>
              <w:rPr/>
              <w:t xml:space="preserve">Сигнальная мина М49А1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18</w:t>
            </w:r>
            <w:br/>
            <w:br/>
            <w:r>
              <w:rPr/>
              <w:t xml:space="preserve">Ручная граната МК 2А1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РГД-5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РГН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Ручная граната РГО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граната РДГ-П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кумулятивная граната РКГ-3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ПГ-7Л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Осколочная граната ОГ-7В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Граната ОФГ-7В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Запал М-213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Запал к гранате УЗРГМ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Запал УДЗ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Взрыватель к мине МВЗ-57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мине МВЧ-62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АС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Стартовый пороховой заряд ПГ-15 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Сигнальный патрон РСП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Взрывчатое вещество (тротил), кг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2026-01-22T03:35:55+03:00</dcterms:created>
  <dcterms:modified xsi:type="dcterms:W3CDTF">2026-01-22T03:35:55+03:00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