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"ВМ" о кинологической службе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"ВМ" о 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Чутье помогает лечить детей и искать мины</w:t>
            </w:r>
            <w:r>
              <w:rPr/>
              <w:t xml:space="preserve"> Фото:Владимир Смоляков, "Вечерняя Москва" Кинолог МЧС капитан СветланаСонина и ее поисково-спасательная овчарка Квадра 21 июнякинологические службы отмечают профессиональный праздник.Корреспондент «ВМ» побывал в спасательном центре МЧС «Лидер» иузнал, как работают кинологи и их собаки. На кинологическойплощадке Центра МЧС «Лидер» в поселке Мосрентген жарко. РотвейлерАльма нервно лает, овчарка Бейви демонстрирует, что хочет пить, итолько угольночерная Багира увлеченно ищет закладку со взрывчаткойсреди макетов авиабомб и остовов автомобилей.</w:t>
            </w:r>
            <w:br/>
            <w:br/>
            <w:r>
              <w:rPr/>
              <w:t xml:space="preserve">— Мы с овчаркой Юлли участвовали в разминировании территорий вНовой Москве, — говорит капитан Светлана Сонина. — Постоянновыезжаем на оперативно-технические осмотры. Работали в День Победы,на открытии чемпионата мира на Красной площади. Всю ее обнюхали! Унее две овчарки: солидная минно-разыскная Юлли и резваяпоисково-спасательная Квадра. Тренируют их по очереди. Вместенельзя, «девочки ревнуют».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Владимир Смоляков, "Вечерняя Москва" Кинологи всегда рядом ссаперами, спасателями, группами антитеррора  </w:t>
            </w:r>
            <w:br/>
            <w:br/>
            <w:r>
              <w:rPr/>
              <w:t xml:space="preserve">Центр «Лидер» создан в 1994 году, отдел кинологической службы — в2004-м, для разминирования в Чечне и Сербии. Кинологи входят вУправление пиротехнических и специальных кинологических работ итрудятся в составе отрядов саперов. Зачищали от мин поля вЮгославии, Чечне, многих регионах России. Сейчас специалистыуправления в Южной Осетии, но без животных, с приборами.</w:t>
            </w:r>
            <w:br/>
            <w:br/>
            <w:r>
              <w:rPr/>
              <w:t xml:space="preserve">— Поисковые собаки ежегодно участвуют в соревнованиях. Могусказать, наши часто занимают призовые места, — говорит Светлана. —Они также обучены общению с детьми: собирают с ними игрушки,показывают трюки.</w:t>
            </w:r>
            <w:br/>
            <w:br/>
            <w:r>
              <w:rPr/>
              <w:t xml:space="preserve">Кинологи «Лидера» вместе с собаками работают в одном из московскихмедицинских центров с детьми-аутистами. Благодаря этому улучшаетсясостояние малышей.</w:t>
            </w:r>
            <w:br/>
            <w:br/>
            <w:r>
              <w:rPr/>
              <w:t xml:space="preserve">— Мальчик четырех с половиной лет заговорил прямо при нас! — сгордостью говорит Сонина.</w:t>
            </w:r>
            <w:br/>
            <w:br/>
            <w:r>
              <w:rPr/>
              <w:t xml:space="preserve">ПРЯМАЯ РЕЧЬ</w:t>
            </w:r>
            <w:br/>
            <w:br/>
            <w:r>
              <w:rPr/>
              <w:t xml:space="preserve">Сергей Каракьян, начальник отдела специальных кинологическихработ:</w:t>
            </w:r>
            <w:br/>
            <w:br/>
            <w:r>
              <w:rPr/>
              <w:t xml:space="preserve">— Наши расчеты работают по двум направлениям. Это поисквзрывоопасных предметов и пострадавших людей в техногенной иприродной среде. Работа минно-разыскных собак заключается впроверке различных мест скопления людей. В этом году обнаружили иобезвредили более 400 взрывоопасных предметов.</w:t>
            </w:r>
            <w:br/>
            <w:br/>
            <w:r>
              <w:rPr/>
              <w:t xml:space="preserve">КСТАТИ</w:t>
            </w:r>
            <w:br/>
            <w:br/>
            <w:r>
              <w:rPr/>
              <w:t xml:space="preserve">День кинолога в России установлен в память о событии 1909 года,когда в Санкт-Петербурге (тогда столице Российской империи) открылипервый в стране питомник полицейских сыскных собак. Кинологи всегдарядом с саперами, спасателями, группами антитеррора.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http://vm.ru/news/506460.html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2026-01-22T02:09:27+03:00</dcterms:created>
  <dcterms:modified xsi:type="dcterms:W3CDTF">2026-01-22T02:09:27+03:00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