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врамках доподготовки водителей к самостоятельному управлениютранспортными средствами продолжались практические занятия повождению. Личный состав отрабатывал упражнения на автомобиляхГАЗЕЛЬ и ФОРД.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Абдуллаев А.А. ирядовой Эскерханов Э.В.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