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противопожарной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24.09.201817:09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противопожарной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сентября сличным составом базы обеспечения было проведено занятие попротивопожарной подготовке.</w:t>
            </w:r>
            <w:br/>
            <w:br/>
            <w:r>
              <w:rPr/>
              <w:t xml:space="preserve">В ходе данных занятий были доведены следующие вопросы:</w:t>
            </w:r>
            <w:br/>
            <w:br/>
            <w:r>
              <w:rPr/>
              <w:t xml:space="preserve">1. назначение тепло - отражающего костюма, его характеристики ипорядок применения;</w:t>
            </w:r>
            <w:br/>
            <w:br/>
            <w:r>
              <w:rPr/>
              <w:t xml:space="preserve">2 оказание первой помощи на пожаре - сердечно легочная реанимация(СЛР), экстренная подача воздуха с помощью спасательных устройств,остановка кровотечений.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2025-12-02T01:19:14+03:00</dcterms:created>
  <dcterms:modified xsi:type="dcterms:W3CDTF">2025-12-02T01:19:14+03:00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